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A7" w:rsidRDefault="00B135A7">
      <w:pPr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ascii="宋体" w:cs="宋体"/>
          <w:sz w:val="28"/>
          <w:szCs w:val="28"/>
        </w:rPr>
        <w:t> </w:t>
      </w:r>
    </w:p>
    <w:p w:rsidR="00B135A7" w:rsidRDefault="00B135A7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附参赛作品表</w:t>
      </w:r>
    </w:p>
    <w:p w:rsidR="00B135A7" w:rsidRDefault="00B135A7">
      <w:pPr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摄影作品参赛表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B135A7" w:rsidRPr="002C7C44" w:rsidTr="002C7C44"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标题</w:t>
            </w:r>
          </w:p>
        </w:tc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不忘初心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拍摄时间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8"/>
              </w:smartTagPr>
              <w:r>
                <w:rPr>
                  <w:rFonts w:ascii="宋体" w:cs="宋体"/>
                  <w:sz w:val="28"/>
                  <w:szCs w:val="28"/>
                </w:rPr>
                <w:t>2018</w:t>
              </w:r>
              <w:r>
                <w:rPr>
                  <w:rFonts w:ascii="宋体" w:cs="宋体" w:hint="eastAsia"/>
                  <w:sz w:val="28"/>
                  <w:szCs w:val="28"/>
                </w:rPr>
                <w:t>年</w:t>
              </w:r>
              <w:r>
                <w:rPr>
                  <w:rFonts w:ascii="宋体" w:cs="宋体"/>
                  <w:sz w:val="28"/>
                  <w:szCs w:val="28"/>
                </w:rPr>
                <w:t>11</w:t>
              </w:r>
              <w:r>
                <w:rPr>
                  <w:rFonts w:ascii="宋体" w:cs="宋体" w:hint="eastAsia"/>
                  <w:sz w:val="28"/>
                  <w:szCs w:val="28"/>
                </w:rPr>
                <w:t>月</w:t>
              </w:r>
              <w:r>
                <w:rPr>
                  <w:rFonts w:ascii="宋体" w:cs="宋体"/>
                  <w:sz w:val="28"/>
                  <w:szCs w:val="28"/>
                </w:rPr>
                <w:t>10</w:t>
              </w:r>
              <w:r>
                <w:rPr>
                  <w:rFonts w:ascii="宋体" w:cs="宋体" w:hint="eastAsia"/>
                  <w:sz w:val="28"/>
                  <w:szCs w:val="28"/>
                </w:rPr>
                <w:t>日</w:t>
              </w:r>
            </w:smartTag>
          </w:p>
        </w:tc>
      </w:tr>
      <w:tr w:rsidR="00B135A7" w:rsidRPr="002C7C44" w:rsidTr="002C7C44"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作者</w:t>
            </w:r>
          </w:p>
        </w:tc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张永哲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拍摄地点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邹坞镇刘庄</w:t>
            </w:r>
          </w:p>
        </w:tc>
      </w:tr>
      <w:tr w:rsidR="00B135A7" w:rsidRPr="002C7C44" w:rsidTr="002C7C44"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枣庄市光明东路锦龙巷锦龙国际花园</w:t>
            </w:r>
            <w:r>
              <w:rPr>
                <w:rFonts w:ascii="宋体" w:hAnsi="宋体" w:cs="宋体"/>
                <w:sz w:val="28"/>
                <w:szCs w:val="28"/>
              </w:rPr>
              <w:t>B15</w:t>
            </w:r>
            <w:r>
              <w:rPr>
                <w:rFonts w:ascii="宋体" w:hAnsi="宋体" w:cs="宋体" w:hint="eastAsia"/>
                <w:sz w:val="28"/>
                <w:szCs w:val="28"/>
              </w:rPr>
              <w:t>号楼</w:t>
            </w:r>
            <w:r>
              <w:rPr>
                <w:rFonts w:ascii="宋体" w:hAnsi="宋体" w:cs="宋体"/>
                <w:sz w:val="28"/>
                <w:szCs w:val="28"/>
              </w:rPr>
              <w:t>1-102</w:t>
            </w:r>
            <w:r>
              <w:rPr>
                <w:rFonts w:ascii="宋体" w:hAnsi="宋体" w:cs="宋体" w:hint="eastAsia"/>
                <w:sz w:val="28"/>
                <w:szCs w:val="28"/>
              </w:rPr>
              <w:t>室</w:t>
            </w:r>
          </w:p>
        </w:tc>
      </w:tr>
      <w:tr w:rsidR="00B135A7" w:rsidRPr="002C7C44" w:rsidTr="002C7C44"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130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18606321365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2131" w:type="dxa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</w:p>
        </w:tc>
      </w:tr>
      <w:tr w:rsidR="00B135A7" w:rsidRPr="002C7C44" w:rsidTr="002C7C44">
        <w:trPr>
          <w:trHeight w:val="4892"/>
        </w:trPr>
        <w:tc>
          <w:tcPr>
            <w:tcW w:w="2130" w:type="dxa"/>
            <w:vAlign w:val="center"/>
          </w:tcPr>
          <w:p w:rsidR="00B135A7" w:rsidRPr="002C7C44" w:rsidRDefault="00B135A7" w:rsidP="002C7C44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2C7C44">
              <w:rPr>
                <w:rFonts w:ascii="宋体" w:hAnsi="宋体" w:cs="宋体" w:hint="eastAsia"/>
                <w:sz w:val="28"/>
                <w:szCs w:val="28"/>
              </w:rPr>
              <w:t>作品说明</w:t>
            </w:r>
          </w:p>
        </w:tc>
        <w:tc>
          <w:tcPr>
            <w:tcW w:w="6392" w:type="dxa"/>
            <w:gridSpan w:val="3"/>
          </w:tcPr>
          <w:p w:rsidR="00B135A7" w:rsidRPr="002C7C44" w:rsidRDefault="00B135A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邹坞镇刘庄党支部加强党的建设</w:t>
            </w:r>
            <w:r>
              <w:rPr>
                <w:rFonts w:ascii="宋体" w:cs="宋体"/>
                <w:sz w:val="28"/>
                <w:szCs w:val="28"/>
              </w:rPr>
              <w:t>,</w:t>
            </w:r>
            <w:r>
              <w:rPr>
                <w:rFonts w:ascii="宋体" w:cs="宋体" w:hint="eastAsia"/>
                <w:sz w:val="28"/>
                <w:szCs w:val="28"/>
              </w:rPr>
              <w:t>筑牢基层战斗堡垒，建设美丽幸福新刘庄。</w:t>
            </w:r>
          </w:p>
        </w:tc>
      </w:tr>
    </w:tbl>
    <w:p w:rsidR="00B135A7" w:rsidRDefault="00B135A7">
      <w:pPr>
        <w:jc w:val="left"/>
      </w:pPr>
    </w:p>
    <w:sectPr w:rsidR="00B135A7" w:rsidSect="00C1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405938"/>
    <w:rsid w:val="00217D92"/>
    <w:rsid w:val="00263266"/>
    <w:rsid w:val="002C72F7"/>
    <w:rsid w:val="002C7C44"/>
    <w:rsid w:val="00432428"/>
    <w:rsid w:val="006B41B2"/>
    <w:rsid w:val="006E11FF"/>
    <w:rsid w:val="00B0677C"/>
    <w:rsid w:val="00B135A7"/>
    <w:rsid w:val="00C1108F"/>
    <w:rsid w:val="00C86FD5"/>
    <w:rsid w:val="00DA2D5D"/>
    <w:rsid w:val="00E25F01"/>
    <w:rsid w:val="00ED3572"/>
    <w:rsid w:val="01514A2D"/>
    <w:rsid w:val="058E47C0"/>
    <w:rsid w:val="0CB0415E"/>
    <w:rsid w:val="0F5E0340"/>
    <w:rsid w:val="15C238B7"/>
    <w:rsid w:val="1666650E"/>
    <w:rsid w:val="18733C06"/>
    <w:rsid w:val="19C47933"/>
    <w:rsid w:val="19C90BAA"/>
    <w:rsid w:val="21C034D4"/>
    <w:rsid w:val="29601801"/>
    <w:rsid w:val="2B9930E2"/>
    <w:rsid w:val="2D2701B9"/>
    <w:rsid w:val="2F205F04"/>
    <w:rsid w:val="2F472B92"/>
    <w:rsid w:val="30A409DB"/>
    <w:rsid w:val="332254D0"/>
    <w:rsid w:val="3613585B"/>
    <w:rsid w:val="37521694"/>
    <w:rsid w:val="3B2C3DC5"/>
    <w:rsid w:val="3CE933BC"/>
    <w:rsid w:val="437D65B3"/>
    <w:rsid w:val="45E57E96"/>
    <w:rsid w:val="469348CC"/>
    <w:rsid w:val="4797718E"/>
    <w:rsid w:val="4991120A"/>
    <w:rsid w:val="4DF731B1"/>
    <w:rsid w:val="4EBD3FF5"/>
    <w:rsid w:val="504C13A9"/>
    <w:rsid w:val="56405938"/>
    <w:rsid w:val="56C9622C"/>
    <w:rsid w:val="56F77097"/>
    <w:rsid w:val="5A122BDC"/>
    <w:rsid w:val="5A6541DB"/>
    <w:rsid w:val="641A478D"/>
    <w:rsid w:val="644D4AF8"/>
    <w:rsid w:val="657C77D7"/>
    <w:rsid w:val="6AD007CE"/>
    <w:rsid w:val="6BCD47C7"/>
    <w:rsid w:val="6CEF5C49"/>
    <w:rsid w:val="6D40386A"/>
    <w:rsid w:val="6D535020"/>
    <w:rsid w:val="6DBE7936"/>
    <w:rsid w:val="6F461A6F"/>
    <w:rsid w:val="72F36E13"/>
    <w:rsid w:val="73D17796"/>
    <w:rsid w:val="77552F16"/>
    <w:rsid w:val="7BC8667F"/>
    <w:rsid w:val="7E47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1108F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08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08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08F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266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3266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3266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1108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1108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C110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110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34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WangBo</dc:creator>
  <cp:keywords/>
  <dc:description/>
  <cp:lastModifiedBy>Windows 用户</cp:lastModifiedBy>
  <cp:revision>4</cp:revision>
  <dcterms:created xsi:type="dcterms:W3CDTF">2018-07-07T13:40:00Z</dcterms:created>
  <dcterms:modified xsi:type="dcterms:W3CDTF">2018-11-22T08:32:00Z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